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281" w:rsidRPr="0082176C" w:rsidRDefault="00CC6281" w:rsidP="00CC628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ПРОЕКТ</w:t>
      </w:r>
    </w:p>
    <w:p w:rsidR="00CC6281" w:rsidRPr="0082176C" w:rsidRDefault="00CC6281" w:rsidP="00CC628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6281" w:rsidRPr="0082176C" w:rsidRDefault="00CC6281" w:rsidP="00CC6281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C6281" w:rsidRPr="0082176C" w:rsidRDefault="00CC6281" w:rsidP="00CC628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CC6281" w:rsidRPr="0082176C" w:rsidRDefault="00CC6281" w:rsidP="00CC6281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82176C" w:rsidRDefault="008A1869" w:rsidP="0082176C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«</w:t>
      </w:r>
      <w:r w:rsidR="00CC6281" w:rsidRPr="0082176C">
        <w:rPr>
          <w:rFonts w:ascii="Times New Roman" w:hAnsi="Times New Roman" w:cs="Times New Roman"/>
          <w:sz w:val="24"/>
          <w:szCs w:val="24"/>
        </w:rPr>
        <w:t>Обеспечение граждан доступным жильем</w:t>
      </w:r>
      <w:r w:rsidRPr="0082176C">
        <w:rPr>
          <w:rFonts w:ascii="Times New Roman" w:hAnsi="Times New Roman" w:cs="Times New Roman"/>
          <w:sz w:val="24"/>
          <w:szCs w:val="24"/>
        </w:rPr>
        <w:t>»</w:t>
      </w:r>
      <w:r w:rsidR="00CC6281" w:rsidRPr="0082176C">
        <w:rPr>
          <w:rFonts w:ascii="Times New Roman" w:hAnsi="Times New Roman" w:cs="Times New Roman"/>
          <w:sz w:val="24"/>
          <w:szCs w:val="24"/>
        </w:rPr>
        <w:t xml:space="preserve">, утвержденной постановлением Правительства Кировской области </w:t>
      </w:r>
    </w:p>
    <w:p w:rsidR="00CC6281" w:rsidRPr="0082176C" w:rsidRDefault="00CC6281" w:rsidP="0082176C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от 30.12.2019 № 753-П</w:t>
      </w:r>
    </w:p>
    <w:p w:rsidR="00CC6281" w:rsidRPr="0082176C" w:rsidRDefault="00CC6281" w:rsidP="00CC62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6281" w:rsidRPr="0082176C" w:rsidRDefault="00CC6281" w:rsidP="00CC62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ПОРЯДОК</w:t>
      </w:r>
    </w:p>
    <w:p w:rsidR="00CC6281" w:rsidRPr="0082176C" w:rsidRDefault="00CC6281" w:rsidP="00CC62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СУБСИДИИ МЕСТНЫМ БЮДЖЕТАМ ИЗ ОБЛАСТНОГО БЮДЖЕТА НА ПОДГОТОВКУ ГЕНЕРАЛЬНЫХ ПЛАНОВ И ПРАВИЛ ЗЕМЛЕПОЛЬЗОВАНИЯ И ЗАСТРОЙКИ В 2022 ГОДУ</w:t>
      </w:r>
    </w:p>
    <w:p w:rsidR="00CC6281" w:rsidRPr="0082176C" w:rsidRDefault="00CC6281" w:rsidP="00CC62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6281" w:rsidRPr="0082176C" w:rsidRDefault="00CC6281" w:rsidP="00CC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1. Порядок предоставления и распределения субсидии местным бюджетам из областного бюджета на подготовку генеральных планов и правил землепользования и застройки (далее - Порядок) устанавливает правила предоставления и распределения субсидии местным бюджетам из областного бюджета на подготовку генеральных планов и правил землепользования и застройки в 2022 году (далее - субсидия).</w:t>
      </w:r>
    </w:p>
    <w:p w:rsidR="00CC6281" w:rsidRPr="0082176C" w:rsidRDefault="00CC6281" w:rsidP="0082176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2. Субсидия предоставляется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 по подготовке генеральных планов и правил землепользования и застройки.</w:t>
      </w:r>
    </w:p>
    <w:p w:rsidR="00CC6281" w:rsidRPr="0082176C" w:rsidRDefault="00CC6281" w:rsidP="00CC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3. Субсидия предоставляется министерством строительства, энергетики и жилищно-коммунального хозяйства Кировской области (далее - министерство).</w:t>
      </w:r>
    </w:p>
    <w:p w:rsidR="00CC6281" w:rsidRPr="0082176C" w:rsidRDefault="00CC6281" w:rsidP="00CC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4. Субсидия предоставляется муниципальным округам Кировской области (далее - муниципальные образования),</w:t>
      </w:r>
      <w:r w:rsidRPr="0082176C">
        <w:t xml:space="preserve"> </w:t>
      </w:r>
      <w:r w:rsidRPr="0082176C">
        <w:rPr>
          <w:rFonts w:ascii="Times New Roman" w:hAnsi="Times New Roman" w:cs="Times New Roman"/>
          <w:sz w:val="24"/>
          <w:szCs w:val="24"/>
        </w:rPr>
        <w:t>образованным в соответствии с Законом Кировской области от 17.12.2020 № 437-ЗО</w:t>
      </w:r>
      <w:r w:rsidR="008A1869" w:rsidRPr="0082176C">
        <w:rPr>
          <w:rFonts w:ascii="Times New Roman" w:hAnsi="Times New Roman" w:cs="Times New Roman"/>
          <w:sz w:val="24"/>
          <w:szCs w:val="24"/>
        </w:rPr>
        <w:t xml:space="preserve"> «О преобразовании некоторых </w:t>
      </w:r>
      <w:bookmarkStart w:id="0" w:name="_GoBack"/>
      <w:bookmarkEnd w:id="0"/>
      <w:r w:rsidR="008A1869" w:rsidRPr="0082176C">
        <w:rPr>
          <w:rFonts w:ascii="Times New Roman" w:hAnsi="Times New Roman" w:cs="Times New Roman"/>
          <w:sz w:val="24"/>
          <w:szCs w:val="24"/>
        </w:rPr>
        <w:t>муниципальных образований Кировской области и наделении вновь образованных муниципальных образований статусом муниципального округа»</w:t>
      </w:r>
      <w:r w:rsidRPr="0082176C">
        <w:rPr>
          <w:rFonts w:ascii="Times New Roman" w:hAnsi="Times New Roman" w:cs="Times New Roman"/>
          <w:sz w:val="24"/>
          <w:szCs w:val="24"/>
        </w:rPr>
        <w:t>.</w:t>
      </w:r>
    </w:p>
    <w:p w:rsidR="00CC6281" w:rsidRPr="0082176C" w:rsidRDefault="00CC6281" w:rsidP="00CC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5. Размер субсидии i-</w:t>
      </w:r>
      <w:proofErr w:type="spellStart"/>
      <w:r w:rsidRPr="0082176C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82176C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</w:t>
      </w:r>
      <w:proofErr w:type="spellStart"/>
      <w:r w:rsidRPr="0082176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2176C">
        <w:rPr>
          <w:rFonts w:ascii="Times New Roman" w:hAnsi="Times New Roman" w:cs="Times New Roman"/>
          <w:sz w:val="24"/>
          <w:szCs w:val="24"/>
        </w:rPr>
        <w:t>) определяется по следующей формуле:</w:t>
      </w:r>
    </w:p>
    <w:p w:rsidR="00CC6281" w:rsidRPr="0082176C" w:rsidRDefault="00CC6281" w:rsidP="00CC62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6281" w:rsidRPr="0082176C" w:rsidRDefault="00CC6281" w:rsidP="00CC62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2176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2176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2176C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82176C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2176C">
        <w:rPr>
          <w:rFonts w:ascii="Times New Roman" w:hAnsi="Times New Roman" w:cs="Times New Roman"/>
          <w:sz w:val="24"/>
          <w:szCs w:val="24"/>
        </w:rPr>
        <w:t>Уi</w:t>
      </w:r>
      <w:proofErr w:type="spellEnd"/>
      <w:r w:rsidRPr="0082176C">
        <w:rPr>
          <w:rFonts w:ascii="Times New Roman" w:hAnsi="Times New Roman" w:cs="Times New Roman"/>
          <w:sz w:val="24"/>
          <w:szCs w:val="24"/>
        </w:rPr>
        <w:t>, где:</w:t>
      </w:r>
    </w:p>
    <w:p w:rsidR="00CC6281" w:rsidRPr="0082176C" w:rsidRDefault="00CC6281" w:rsidP="00CC62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6281" w:rsidRPr="0082176C" w:rsidRDefault="00CC6281" w:rsidP="00CC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76C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82176C">
        <w:rPr>
          <w:rFonts w:ascii="Times New Roman" w:hAnsi="Times New Roman" w:cs="Times New Roman"/>
          <w:sz w:val="24"/>
          <w:szCs w:val="24"/>
        </w:rPr>
        <w:t xml:space="preserve"> - стоимость работ по подготовке проектов генеральных планов и правил землепользования и застройки в i-м муниципальном образовании;</w:t>
      </w:r>
    </w:p>
    <w:p w:rsidR="00CC6281" w:rsidRPr="0082176C" w:rsidRDefault="00CC6281" w:rsidP="00CC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76C">
        <w:rPr>
          <w:rFonts w:ascii="Times New Roman" w:hAnsi="Times New Roman" w:cs="Times New Roman"/>
          <w:sz w:val="24"/>
          <w:szCs w:val="24"/>
        </w:rPr>
        <w:t>Уi</w:t>
      </w:r>
      <w:proofErr w:type="spellEnd"/>
      <w:r w:rsidRPr="0082176C">
        <w:rPr>
          <w:rFonts w:ascii="Times New Roman" w:hAnsi="Times New Roman" w:cs="Times New Roman"/>
          <w:sz w:val="24"/>
          <w:szCs w:val="24"/>
        </w:rPr>
        <w:t xml:space="preserve"> - уровень софинансирования Кировской областью расходных обязательств, который составляет:</w:t>
      </w:r>
    </w:p>
    <w:p w:rsidR="00CC6281" w:rsidRPr="0082176C" w:rsidRDefault="00CC6281" w:rsidP="00CC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80% - для муниципальных образований, уровень расчетной бюджетной обеспеченности которых составляет более 1,</w:t>
      </w:r>
    </w:p>
    <w:p w:rsidR="00CC6281" w:rsidRPr="001F7BEF" w:rsidRDefault="00CC6281" w:rsidP="00CC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176C">
        <w:rPr>
          <w:rFonts w:ascii="Times New Roman" w:hAnsi="Times New Roman" w:cs="Times New Roman"/>
          <w:sz w:val="24"/>
          <w:szCs w:val="24"/>
        </w:rPr>
        <w:t>90% - для муниципальных образований, уровень расчетной бюджетной обеспеченности которых составляет менее 1.</w:t>
      </w:r>
    </w:p>
    <w:p w:rsidR="00F820FC" w:rsidRDefault="00F820FC"/>
    <w:sectPr w:rsidR="00F820FC" w:rsidSect="0082176C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4tqHQwjVIqA9fD3txp/5rwte36MNxRS2zDkgnVsM0+257DUoDUNWbUXVsEgsBX0nAqKBroTEKDK8q7GAdvoJA==" w:salt="uXPG5ptYq8bY9sziwpwOV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281"/>
    <w:rsid w:val="0082176C"/>
    <w:rsid w:val="008A1869"/>
    <w:rsid w:val="00CC6281"/>
    <w:rsid w:val="00CF1795"/>
    <w:rsid w:val="00F8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307"/>
  <w15:docId w15:val="{D0925108-1DE9-4E9D-9808-0A4932779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6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1738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Козлова Надежда Юрьевна</cp:lastModifiedBy>
  <cp:revision>3</cp:revision>
  <dcterms:created xsi:type="dcterms:W3CDTF">2021-10-28T10:26:00Z</dcterms:created>
  <dcterms:modified xsi:type="dcterms:W3CDTF">2021-10-28T10:39:00Z</dcterms:modified>
</cp:coreProperties>
</file>